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140539E9"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023-010</w:t>
      </w: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20654D4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1F690539"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44B2A4E6"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2CC8E6B5" w:rsidR="001868B0" w:rsidRDefault="00E8709A">
            <w:pPr>
              <w:spacing w:line="360" w:lineRule="auto"/>
              <w:rPr>
                <w:rFonts w:ascii="宋体" w:eastAsia="宋体" w:hAnsi="宋体"/>
                <w:sz w:val="24"/>
                <w:szCs w:val="24"/>
              </w:rPr>
            </w:pPr>
            <w:r>
              <w:rPr>
                <w:rFonts w:ascii="宋体" w:eastAsia="宋体" w:hAnsi="宋体"/>
                <w:sz w:val="24"/>
                <w:szCs w:val="24"/>
              </w:rPr>
              <w:t>□</w:t>
            </w:r>
            <w:r w:rsidR="00616584" w:rsidRPr="00616584">
              <w:rPr>
                <w:rFonts w:ascii="宋体" w:eastAsia="宋体" w:hAnsi="宋体" w:hint="eastAsia"/>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79500C">
              <w:rPr>
                <w:rFonts w:ascii="宋体" w:eastAsia="宋体" w:hAnsi="宋体"/>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5FB64C98" w:rsidR="00D15172" w:rsidRPr="005A2444" w:rsidRDefault="007639D0" w:rsidP="00BD6A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红塔红土基金、</w:t>
            </w:r>
            <w:proofErr w:type="gramStart"/>
            <w:r>
              <w:rPr>
                <w:rFonts w:ascii="宋体" w:eastAsia="宋体" w:hAnsi="宋体" w:cs="宋体" w:hint="eastAsia"/>
                <w:kern w:val="0"/>
                <w:sz w:val="24"/>
                <w:szCs w:val="24"/>
              </w:rPr>
              <w:t>汇添富基金</w:t>
            </w:r>
            <w:proofErr w:type="gramEnd"/>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4F64A562"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7639D0">
              <w:rPr>
                <w:rFonts w:ascii="宋体" w:eastAsia="宋体" w:hAnsi="宋体"/>
                <w:sz w:val="24"/>
                <w:szCs w:val="24"/>
              </w:rPr>
              <w:t>9</w:t>
            </w:r>
            <w:r w:rsidR="009B5CB0">
              <w:rPr>
                <w:rFonts w:ascii="宋体" w:eastAsia="宋体" w:hAnsi="宋体" w:hint="eastAsia"/>
                <w:sz w:val="24"/>
                <w:szCs w:val="24"/>
              </w:rPr>
              <w:t>月</w:t>
            </w:r>
            <w:r w:rsidR="007639D0">
              <w:rPr>
                <w:rFonts w:ascii="宋体" w:eastAsia="宋体" w:hAnsi="宋体" w:hint="eastAsia"/>
                <w:sz w:val="24"/>
                <w:szCs w:val="24"/>
              </w:rPr>
              <w:t>2</w:t>
            </w:r>
            <w:r w:rsidR="007639D0">
              <w:rPr>
                <w:rFonts w:ascii="宋体" w:eastAsia="宋体" w:hAnsi="宋体"/>
                <w:sz w:val="24"/>
                <w:szCs w:val="24"/>
              </w:rPr>
              <w:t>2</w:t>
            </w:r>
            <w:r w:rsidR="007639D0">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7F1BA195" w:rsidR="001868B0" w:rsidRDefault="007639D0">
            <w:pPr>
              <w:spacing w:line="360" w:lineRule="auto"/>
              <w:rPr>
                <w:rFonts w:ascii="宋体" w:eastAsia="宋体" w:hAnsi="宋体" w:hint="eastAsia"/>
                <w:sz w:val="24"/>
                <w:szCs w:val="24"/>
              </w:rPr>
            </w:pPr>
            <w:r>
              <w:rPr>
                <w:rFonts w:ascii="宋体" w:eastAsia="宋体" w:hAnsi="宋体" w:hint="eastAsia"/>
                <w:sz w:val="24"/>
                <w:szCs w:val="24"/>
              </w:rPr>
              <w:t>公司会议室</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663F1BC0" w14:textId="21B40E9A" w:rsidR="008B154A" w:rsidRDefault="0013184A" w:rsidP="00BD6A0D">
            <w:pPr>
              <w:widowControl/>
              <w:spacing w:line="360" w:lineRule="auto"/>
              <w:jc w:val="left"/>
              <w:rPr>
                <w:rFonts w:ascii="宋体" w:eastAsia="宋体" w:hAnsi="宋体"/>
                <w:sz w:val="24"/>
                <w:szCs w:val="24"/>
              </w:rPr>
            </w:pPr>
            <w:r>
              <w:rPr>
                <w:rFonts w:ascii="宋体" w:eastAsia="宋体" w:hAnsi="宋体"/>
                <w:sz w:val="24"/>
                <w:szCs w:val="24"/>
              </w:rPr>
              <w:t>投资者关系高级经理：陈元</w:t>
            </w:r>
            <w:proofErr w:type="gramStart"/>
            <w:r>
              <w:rPr>
                <w:rFonts w:ascii="宋体" w:eastAsia="宋体" w:hAnsi="宋体"/>
                <w:sz w:val="24"/>
                <w:szCs w:val="24"/>
              </w:rPr>
              <w:t>元</w:t>
            </w:r>
            <w:proofErr w:type="gramEnd"/>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04B16268" w14:textId="713CEE85" w:rsidR="00C11932" w:rsidRPr="00C11932" w:rsidRDefault="00C11932" w:rsidP="00C11932">
            <w:pPr>
              <w:widowControl/>
              <w:spacing w:before="240" w:line="360" w:lineRule="auto"/>
              <w:ind w:firstLineChars="200" w:firstLine="480"/>
              <w:jc w:val="left"/>
              <w:rPr>
                <w:rFonts w:ascii="宋体" w:eastAsia="宋体" w:hAnsi="宋体" w:cs="宋体"/>
                <w:kern w:val="0"/>
                <w:sz w:val="24"/>
                <w:szCs w:val="24"/>
              </w:rPr>
            </w:pPr>
            <w:r w:rsidRPr="00C11932">
              <w:rPr>
                <w:rFonts w:ascii="宋体" w:eastAsia="宋体" w:hAnsi="宋体" w:cs="宋体" w:hint="eastAsia"/>
                <w:kern w:val="0"/>
                <w:sz w:val="24"/>
                <w:szCs w:val="24"/>
              </w:rPr>
              <w:t>首先从公司</w:t>
            </w:r>
            <w:r>
              <w:rPr>
                <w:rFonts w:ascii="宋体" w:eastAsia="宋体" w:hAnsi="宋体" w:cs="宋体" w:hint="eastAsia"/>
                <w:kern w:val="0"/>
                <w:sz w:val="24"/>
                <w:szCs w:val="24"/>
              </w:rPr>
              <w:t>业务板块</w:t>
            </w:r>
            <w:r w:rsidRPr="00C11932">
              <w:rPr>
                <w:rFonts w:ascii="宋体" w:eastAsia="宋体" w:hAnsi="宋体" w:cs="宋体" w:hint="eastAsia"/>
                <w:kern w:val="0"/>
                <w:sz w:val="24"/>
                <w:szCs w:val="24"/>
              </w:rPr>
              <w:t>、</w:t>
            </w:r>
            <w:r>
              <w:rPr>
                <w:rFonts w:ascii="宋体" w:eastAsia="宋体" w:hAnsi="宋体" w:cs="宋体" w:hint="eastAsia"/>
                <w:kern w:val="0"/>
                <w:sz w:val="24"/>
                <w:szCs w:val="24"/>
              </w:rPr>
              <w:t>所属行业、研发以及</w:t>
            </w:r>
            <w:r w:rsidRPr="00C11932">
              <w:rPr>
                <w:rFonts w:ascii="宋体" w:eastAsia="宋体" w:hAnsi="宋体" w:cs="宋体" w:hint="eastAsia"/>
                <w:kern w:val="0"/>
                <w:sz w:val="24"/>
                <w:szCs w:val="24"/>
              </w:rPr>
              <w:t>经营情况、核心竞争力、</w:t>
            </w:r>
            <w:r>
              <w:rPr>
                <w:rFonts w:ascii="宋体" w:eastAsia="宋体" w:hAnsi="宋体" w:cs="宋体" w:hint="eastAsia"/>
                <w:kern w:val="0"/>
                <w:sz w:val="24"/>
                <w:szCs w:val="24"/>
              </w:rPr>
              <w:t>肿瘤检测技术平台</w:t>
            </w:r>
            <w:r w:rsidRPr="00C11932">
              <w:rPr>
                <w:rFonts w:ascii="宋体" w:eastAsia="宋体" w:hAnsi="宋体" w:cs="宋体" w:hint="eastAsia"/>
                <w:kern w:val="0"/>
                <w:sz w:val="24"/>
                <w:szCs w:val="24"/>
              </w:rPr>
              <w:t>及等</w:t>
            </w:r>
            <w:r>
              <w:rPr>
                <w:rFonts w:ascii="宋体" w:eastAsia="宋体" w:hAnsi="宋体" w:cs="宋体" w:hint="eastAsia"/>
                <w:kern w:val="0"/>
                <w:sz w:val="24"/>
                <w:szCs w:val="24"/>
              </w:rPr>
              <w:t>市场拓展等</w:t>
            </w:r>
            <w:r w:rsidRPr="00C11932">
              <w:rPr>
                <w:rFonts w:ascii="宋体" w:eastAsia="宋体" w:hAnsi="宋体" w:cs="宋体" w:hint="eastAsia"/>
                <w:kern w:val="0"/>
                <w:sz w:val="24"/>
                <w:szCs w:val="24"/>
              </w:rPr>
              <w:t>方面对公司进行介绍，随后就投资者关心的问题进行了沟通交流。</w:t>
            </w:r>
          </w:p>
          <w:p w14:paraId="2A5E3349" w14:textId="5B29918C" w:rsidR="00BC2B84" w:rsidRPr="00BC2B84" w:rsidRDefault="00BC2B84" w:rsidP="00C11932">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BC2B84">
              <w:rPr>
                <w:rFonts w:ascii="宋体" w:eastAsia="宋体" w:hAnsi="宋体" w:cs="宋体" w:hint="eastAsia"/>
                <w:b/>
                <w:bCs/>
                <w:kern w:val="0"/>
                <w:sz w:val="24"/>
                <w:szCs w:val="24"/>
              </w:rPr>
              <w:t>公司的产品主要是针对哪些癌种？</w:t>
            </w:r>
          </w:p>
          <w:p w14:paraId="7AE24B70" w14:textId="77777777" w:rsidR="00BC2B84" w:rsidRPr="00BC2B84" w:rsidRDefault="00BC2B84" w:rsidP="00BC2B84">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答：首先在癌种上我们的液基细胞学和</w:t>
            </w:r>
            <w:r w:rsidRPr="00BC2B84">
              <w:rPr>
                <w:rFonts w:ascii="宋体" w:eastAsia="宋体" w:hAnsi="宋体" w:cs="宋体"/>
                <w:kern w:val="0"/>
                <w:sz w:val="24"/>
                <w:szCs w:val="24"/>
              </w:rPr>
              <w:t>HPV筛查两个技术线比较明确，妇科主要是以宫颈癌为主，非妇科会涉及到甲状腺癌、膀胱癌等癌肿。其次，免疫组化（IHC），我们自产的抗体有200多种，荧光原位杂交（FISH）探针的数量也有100多种，所以这两个产品线对应的是很多不同癌种。比如说HER2，它既可以做乳腺癌的诊断，也可以做胃癌的诊断。所以有的技术平台看的是靶点，而不是看某一个癌种。综合公司的技术平台来说，可以对应数十个癌种的筛查和诊断。</w:t>
            </w:r>
          </w:p>
          <w:p w14:paraId="07270C6F" w14:textId="77777777" w:rsidR="00BC2B84" w:rsidRPr="00BC2B84" w:rsidRDefault="00BC2B84" w:rsidP="00BC2B84">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BC2B84">
              <w:rPr>
                <w:rFonts w:ascii="宋体" w:eastAsia="宋体" w:hAnsi="宋体" w:cs="宋体" w:hint="eastAsia"/>
                <w:b/>
                <w:bCs/>
                <w:kern w:val="0"/>
                <w:sz w:val="24"/>
                <w:szCs w:val="24"/>
              </w:rPr>
              <w:t>如何看待医疗反腐对行业以及公司业务的影响？</w:t>
            </w:r>
          </w:p>
          <w:p w14:paraId="0014AE0F" w14:textId="77777777" w:rsidR="00BC2B84" w:rsidRPr="00BC2B84" w:rsidRDefault="00BC2B84" w:rsidP="00BC2B84">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答：医疗反腐在长期来看其实是要回归医疗的本源和本质，就是哪些产品、哪些服务要为患者提供一个最好的诊断和治疗，这个是医疗反腐的核心目标。医疗反腐对净化整个医疗行业比较有利，</w:t>
            </w:r>
            <w:proofErr w:type="gramStart"/>
            <w:r w:rsidRPr="00BC2B84">
              <w:rPr>
                <w:rFonts w:ascii="宋体" w:eastAsia="宋体" w:hAnsi="宋体" w:cs="宋体" w:hint="eastAsia"/>
                <w:kern w:val="0"/>
                <w:sz w:val="24"/>
                <w:szCs w:val="24"/>
              </w:rPr>
              <w:t>特别</w:t>
            </w:r>
            <w:proofErr w:type="gramEnd"/>
            <w:r w:rsidRPr="00BC2B84">
              <w:rPr>
                <w:rFonts w:ascii="宋体" w:eastAsia="宋体" w:hAnsi="宋体" w:cs="宋体" w:hint="eastAsia"/>
                <w:kern w:val="0"/>
                <w:sz w:val="24"/>
                <w:szCs w:val="24"/>
              </w:rPr>
              <w:t>对于我们</w:t>
            </w:r>
            <w:r w:rsidRPr="00BC2B84">
              <w:rPr>
                <w:rFonts w:ascii="宋体" w:eastAsia="宋体" w:hAnsi="宋体" w:cs="宋体" w:hint="eastAsia"/>
                <w:kern w:val="0"/>
                <w:sz w:val="24"/>
                <w:szCs w:val="24"/>
              </w:rPr>
              <w:lastRenderedPageBreak/>
              <w:t>这些在病理行业已经有一定的沉淀积累和品牌的公司。从长期来看，我们作为病理诊断产品以及服务的提供商，能切实帮助各个层级的医院提高诊断和治疗水平，造福广大病患。</w:t>
            </w:r>
          </w:p>
          <w:p w14:paraId="50AC4F87" w14:textId="77777777" w:rsidR="00BC2B84" w:rsidRPr="00BC2B84" w:rsidRDefault="00BC2B84" w:rsidP="00BC2B84">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BC2B84">
              <w:rPr>
                <w:rFonts w:ascii="宋体" w:eastAsia="宋体" w:hAnsi="宋体" w:cs="宋体" w:hint="eastAsia"/>
                <w:b/>
                <w:bCs/>
                <w:kern w:val="0"/>
                <w:sz w:val="24"/>
                <w:szCs w:val="24"/>
              </w:rPr>
              <w:t>病理科收费有下降趋势吗？</w:t>
            </w:r>
          </w:p>
          <w:p w14:paraId="36A79324" w14:textId="7D73D7D7" w:rsidR="00BC2B84" w:rsidRPr="00BC2B84" w:rsidRDefault="00BC2B84" w:rsidP="00BC2B84">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答：梳理各地物价政策来看，病理科近年的收费处于上升趋势，不同地区大概会有</w:t>
            </w:r>
            <w:r w:rsidRPr="00BC2B84">
              <w:rPr>
                <w:rFonts w:ascii="宋体" w:eastAsia="宋体" w:hAnsi="宋体" w:cs="宋体"/>
                <w:kern w:val="0"/>
                <w:sz w:val="24"/>
                <w:szCs w:val="24"/>
              </w:rPr>
              <w:t>10%-30%幅度不等的增长。“精准治疗、诊断先行”，病理是重大疾病诊断的金标准，所以在未来</w:t>
            </w:r>
            <w:proofErr w:type="gramStart"/>
            <w:r w:rsidRPr="00BC2B84">
              <w:rPr>
                <w:rFonts w:ascii="宋体" w:eastAsia="宋体" w:hAnsi="宋体" w:cs="宋体"/>
                <w:kern w:val="0"/>
                <w:sz w:val="24"/>
                <w:szCs w:val="24"/>
              </w:rPr>
              <w:t>医保控费</w:t>
            </w:r>
            <w:proofErr w:type="gramEnd"/>
            <w:r w:rsidRPr="00BC2B84">
              <w:rPr>
                <w:rFonts w:ascii="宋体" w:eastAsia="宋体" w:hAnsi="宋体" w:cs="宋体"/>
                <w:kern w:val="0"/>
                <w:sz w:val="24"/>
                <w:szCs w:val="24"/>
              </w:rPr>
              <w:t>和精准诊疗的大方向下，病理科的地位、收费、医生的配置、重要性等会越来越凸显。</w:t>
            </w:r>
          </w:p>
          <w:p w14:paraId="5C52D370" w14:textId="0810F22E" w:rsidR="00E64C2D" w:rsidRPr="00E64C2D" w:rsidRDefault="00E64C2D" w:rsidP="0084407A">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E64C2D">
              <w:rPr>
                <w:rFonts w:ascii="宋体" w:eastAsia="宋体" w:hAnsi="宋体" w:cs="宋体" w:hint="eastAsia"/>
                <w:b/>
                <w:bCs/>
                <w:kern w:val="0"/>
                <w:sz w:val="24"/>
                <w:szCs w:val="24"/>
              </w:rPr>
              <w:t>公司</w:t>
            </w:r>
            <w:r w:rsidRPr="00E64C2D">
              <w:rPr>
                <w:rFonts w:ascii="宋体" w:eastAsia="宋体" w:hAnsi="宋体" w:cs="宋体"/>
                <w:b/>
                <w:bCs/>
                <w:kern w:val="0"/>
                <w:sz w:val="24"/>
                <w:szCs w:val="24"/>
              </w:rPr>
              <w:t>AI产品的</w:t>
            </w:r>
            <w:r w:rsidR="00D83595">
              <w:rPr>
                <w:rFonts w:ascii="宋体" w:eastAsia="宋体" w:hAnsi="宋体" w:cs="宋体" w:hint="eastAsia"/>
                <w:b/>
                <w:bCs/>
                <w:kern w:val="0"/>
                <w:sz w:val="24"/>
                <w:szCs w:val="24"/>
              </w:rPr>
              <w:t>进展</w:t>
            </w:r>
            <w:r w:rsidRPr="00E64C2D">
              <w:rPr>
                <w:rFonts w:ascii="宋体" w:eastAsia="宋体" w:hAnsi="宋体" w:cs="宋体"/>
                <w:b/>
                <w:bCs/>
                <w:kern w:val="0"/>
                <w:sz w:val="24"/>
                <w:szCs w:val="24"/>
              </w:rPr>
              <w:t>如何？未来盈利方式是什么？</w:t>
            </w:r>
          </w:p>
          <w:p w14:paraId="273A7A7E" w14:textId="0072F96C" w:rsidR="00E64C2D" w:rsidRDefault="00E64C2D" w:rsidP="009F02FE">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9F02FE" w:rsidRPr="009F02FE">
              <w:rPr>
                <w:rFonts w:ascii="宋体" w:eastAsia="宋体" w:hAnsi="宋体" w:cs="宋体" w:hint="eastAsia"/>
                <w:kern w:val="0"/>
                <w:sz w:val="24"/>
                <w:szCs w:val="24"/>
              </w:rPr>
              <w:t>公司的宫颈细胞学人工智能辅助诊断产品已经启动三类证的临床试验。已经获得二类证的病理医学图像分析处理软件和全自动数字切片扫描系统在市场推广、试用过程中获得较高认同，公司的“细胞学试剂</w:t>
            </w:r>
            <w:r w:rsidR="009F02FE" w:rsidRPr="009F02FE">
              <w:rPr>
                <w:rFonts w:ascii="宋体" w:eastAsia="宋体" w:hAnsi="宋体" w:cs="宋体"/>
                <w:kern w:val="0"/>
                <w:sz w:val="24"/>
                <w:szCs w:val="24"/>
              </w:rPr>
              <w:t>+制片设备+扫描仪+AI判读”智能化筛查方案已形成，提高了公司产品的竞争壁垒。通过扫描仪和 AI</w:t>
            </w:r>
            <w:r w:rsidR="009F02FE" w:rsidRPr="009F02FE">
              <w:rPr>
                <w:rFonts w:ascii="宋体" w:eastAsia="宋体" w:hAnsi="宋体" w:cs="宋体" w:hint="eastAsia"/>
                <w:kern w:val="0"/>
                <w:sz w:val="24"/>
                <w:szCs w:val="24"/>
              </w:rPr>
              <w:t>判读，可以提高我们原有技术平台的核心竞争力，对细胞学试剂形成有效的护城河以及拉动效应</w:t>
            </w:r>
            <w:r w:rsidR="00923572">
              <w:rPr>
                <w:rFonts w:ascii="宋体" w:eastAsia="宋体" w:hAnsi="宋体" w:cs="宋体" w:hint="eastAsia"/>
                <w:kern w:val="0"/>
                <w:sz w:val="24"/>
                <w:szCs w:val="24"/>
              </w:rPr>
              <w:t>，尤其是对我们拓展大三甲医院的客户、替代进口细胞学试剂</w:t>
            </w:r>
            <w:r w:rsidR="00BD6A0D">
              <w:rPr>
                <w:rFonts w:ascii="宋体" w:eastAsia="宋体" w:hAnsi="宋体" w:cs="宋体" w:hint="eastAsia"/>
                <w:kern w:val="0"/>
                <w:sz w:val="24"/>
                <w:szCs w:val="24"/>
              </w:rPr>
              <w:t>产品</w:t>
            </w:r>
            <w:r w:rsidR="00923572">
              <w:rPr>
                <w:rFonts w:ascii="宋体" w:eastAsia="宋体" w:hAnsi="宋体" w:cs="宋体" w:hint="eastAsia"/>
                <w:kern w:val="0"/>
                <w:sz w:val="24"/>
                <w:szCs w:val="24"/>
              </w:rPr>
              <w:t>非常有帮助</w:t>
            </w:r>
            <w:r w:rsidR="009F02FE" w:rsidRPr="009F02FE">
              <w:rPr>
                <w:rFonts w:ascii="宋体" w:eastAsia="宋体" w:hAnsi="宋体" w:cs="宋体" w:hint="eastAsia"/>
                <w:kern w:val="0"/>
                <w:sz w:val="24"/>
                <w:szCs w:val="24"/>
              </w:rPr>
              <w:t>。</w:t>
            </w:r>
          </w:p>
          <w:p w14:paraId="28ADD354" w14:textId="77777777" w:rsidR="00D83595" w:rsidRPr="00D83595" w:rsidRDefault="00D83595" w:rsidP="00D83595">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D83595">
              <w:rPr>
                <w:rFonts w:ascii="宋体" w:eastAsia="宋体" w:hAnsi="宋体" w:cs="宋体" w:hint="eastAsia"/>
                <w:b/>
                <w:bCs/>
                <w:kern w:val="0"/>
                <w:sz w:val="24"/>
                <w:szCs w:val="24"/>
              </w:rPr>
              <w:t>请介绍下公司今年病理科共建业务的进展？</w:t>
            </w:r>
          </w:p>
          <w:p w14:paraId="3A6ED8EF" w14:textId="5134671A" w:rsidR="00D83595" w:rsidRPr="00D83595" w:rsidRDefault="00D83595" w:rsidP="00D83595">
            <w:pPr>
              <w:widowControl/>
              <w:spacing w:line="360" w:lineRule="auto"/>
              <w:ind w:firstLineChars="200" w:firstLine="480"/>
              <w:jc w:val="left"/>
              <w:rPr>
                <w:rFonts w:ascii="宋体" w:eastAsia="宋体" w:hAnsi="宋体" w:cs="宋体" w:hint="eastAsia"/>
                <w:kern w:val="0"/>
                <w:sz w:val="24"/>
                <w:szCs w:val="24"/>
              </w:rPr>
            </w:pPr>
            <w:r w:rsidRPr="00D83595">
              <w:rPr>
                <w:rFonts w:ascii="宋体" w:eastAsia="宋体" w:hAnsi="宋体" w:cs="宋体" w:hint="eastAsia"/>
                <w:kern w:val="0"/>
                <w:sz w:val="24"/>
                <w:szCs w:val="24"/>
              </w:rPr>
              <w:t>答：公司将病理科共建、病理能力提升服务作为核心业务之一，通过此前的实践摸索，公司病理服务业务的路径逐渐清晰，通过</w:t>
            </w:r>
            <w:proofErr w:type="gramStart"/>
            <w:r w:rsidRPr="00D83595">
              <w:rPr>
                <w:rFonts w:ascii="宋体" w:eastAsia="宋体" w:hAnsi="宋体" w:cs="宋体" w:hint="eastAsia"/>
                <w:kern w:val="0"/>
                <w:sz w:val="24"/>
                <w:szCs w:val="24"/>
              </w:rPr>
              <w:t>医</w:t>
            </w:r>
            <w:proofErr w:type="gramEnd"/>
            <w:r w:rsidRPr="00D83595">
              <w:rPr>
                <w:rFonts w:ascii="宋体" w:eastAsia="宋体" w:hAnsi="宋体" w:cs="宋体" w:hint="eastAsia"/>
                <w:kern w:val="0"/>
                <w:sz w:val="24"/>
                <w:szCs w:val="24"/>
              </w:rPr>
              <w:t>联体、专科联盟的形式，以三级医院等大客户为核心，通过既有产品、业务的协同效应，切入基层医院的病理科共建。截至</w:t>
            </w:r>
            <w:r w:rsidRPr="00D83595">
              <w:rPr>
                <w:rFonts w:ascii="宋体" w:eastAsia="宋体" w:hAnsi="宋体" w:cs="宋体"/>
                <w:kern w:val="0"/>
                <w:sz w:val="24"/>
                <w:szCs w:val="24"/>
              </w:rPr>
              <w:t xml:space="preserve">2023年上半年，累计与全国 17 </w:t>
            </w:r>
            <w:proofErr w:type="gramStart"/>
            <w:r w:rsidRPr="00D83595">
              <w:rPr>
                <w:rFonts w:ascii="宋体" w:eastAsia="宋体" w:hAnsi="宋体" w:cs="宋体"/>
                <w:kern w:val="0"/>
                <w:sz w:val="24"/>
                <w:szCs w:val="24"/>
              </w:rPr>
              <w:t>家基层</w:t>
            </w:r>
            <w:proofErr w:type="gramEnd"/>
            <w:r w:rsidRPr="00D83595">
              <w:rPr>
                <w:rFonts w:ascii="宋体" w:eastAsia="宋体" w:hAnsi="宋体" w:cs="宋体"/>
                <w:kern w:val="0"/>
                <w:sz w:val="24"/>
                <w:szCs w:val="24"/>
              </w:rPr>
              <w:t>医院病理科开展共建业务。</w:t>
            </w:r>
          </w:p>
          <w:p w14:paraId="0F041F8A" w14:textId="785044DD" w:rsidR="0087491F" w:rsidRPr="0087491F" w:rsidRDefault="0087491F" w:rsidP="0084407A">
            <w:pPr>
              <w:pStyle w:val="ac"/>
              <w:widowControl/>
              <w:numPr>
                <w:ilvl w:val="0"/>
                <w:numId w:val="22"/>
              </w:numPr>
              <w:spacing w:before="240" w:line="360" w:lineRule="auto"/>
              <w:ind w:firstLineChars="0"/>
              <w:jc w:val="left"/>
              <w:rPr>
                <w:rFonts w:ascii="宋体" w:eastAsia="宋体" w:hAnsi="宋体" w:cs="宋体"/>
                <w:b/>
                <w:bCs/>
                <w:kern w:val="0"/>
                <w:sz w:val="24"/>
                <w:szCs w:val="24"/>
              </w:rPr>
            </w:pPr>
            <w:r w:rsidRPr="0087491F">
              <w:rPr>
                <w:rFonts w:ascii="宋体" w:eastAsia="宋体" w:hAnsi="宋体" w:cs="宋体" w:hint="eastAsia"/>
                <w:b/>
                <w:bCs/>
                <w:kern w:val="0"/>
                <w:sz w:val="24"/>
                <w:szCs w:val="24"/>
              </w:rPr>
              <w:t>公司海外市场拓展有什么新进展？</w:t>
            </w:r>
          </w:p>
          <w:p w14:paraId="033D0B31" w14:textId="49974F9D" w:rsidR="00F75037" w:rsidRPr="00F75037" w:rsidRDefault="0087491F" w:rsidP="00602AD4">
            <w:pPr>
              <w:widowControl/>
              <w:spacing w:line="360" w:lineRule="auto"/>
              <w:ind w:firstLineChars="200" w:firstLine="480"/>
              <w:jc w:val="left"/>
              <w:rPr>
                <w:rFonts w:ascii="宋体" w:eastAsia="宋体" w:hAnsi="宋体" w:cs="Times New Roman"/>
                <w:sz w:val="24"/>
                <w:szCs w:val="24"/>
              </w:rPr>
            </w:pPr>
            <w:r>
              <w:rPr>
                <w:rFonts w:ascii="宋体" w:eastAsia="宋体" w:hAnsi="宋体" w:cs="宋体" w:hint="eastAsia"/>
                <w:kern w:val="0"/>
                <w:sz w:val="24"/>
                <w:szCs w:val="24"/>
              </w:rPr>
              <w:t>答：</w:t>
            </w:r>
            <w:r w:rsidR="00FB3E76">
              <w:rPr>
                <w:rFonts w:ascii="宋体" w:eastAsia="宋体" w:hAnsi="宋体" w:cs="宋体" w:hint="eastAsia"/>
                <w:kern w:val="0"/>
                <w:sz w:val="24"/>
                <w:szCs w:val="24"/>
              </w:rPr>
              <w:t>公司</w:t>
            </w:r>
            <w:r w:rsidR="00FB3E76" w:rsidRPr="00FB3E76">
              <w:rPr>
                <w:rFonts w:ascii="宋体" w:eastAsia="宋体" w:hAnsi="宋体" w:cs="宋体" w:hint="eastAsia"/>
                <w:kern w:val="0"/>
                <w:sz w:val="24"/>
                <w:szCs w:val="24"/>
              </w:rPr>
              <w:t>在去年正式成立了海外事业部，</w:t>
            </w:r>
            <w:r w:rsidR="00FB3E76">
              <w:rPr>
                <w:rFonts w:ascii="宋体" w:eastAsia="宋体" w:hAnsi="宋体" w:cs="宋体" w:hint="eastAsia"/>
                <w:kern w:val="0"/>
                <w:sz w:val="24"/>
                <w:szCs w:val="24"/>
              </w:rPr>
              <w:t>通过</w:t>
            </w:r>
            <w:r w:rsidR="00FB3E76" w:rsidRPr="00FB3E76">
              <w:rPr>
                <w:rFonts w:ascii="宋体" w:eastAsia="宋体" w:hAnsi="宋体" w:cs="宋体" w:hint="eastAsia"/>
                <w:kern w:val="0"/>
                <w:sz w:val="24"/>
                <w:szCs w:val="24"/>
              </w:rPr>
              <w:t>参加一些海外</w:t>
            </w:r>
            <w:r w:rsidR="00FB3E76">
              <w:rPr>
                <w:rFonts w:ascii="宋体" w:eastAsia="宋体" w:hAnsi="宋体" w:cs="宋体" w:hint="eastAsia"/>
                <w:kern w:val="0"/>
                <w:sz w:val="24"/>
                <w:szCs w:val="24"/>
              </w:rPr>
              <w:t>的</w:t>
            </w:r>
            <w:r w:rsidR="00FB3E76" w:rsidRPr="00FB3E76">
              <w:rPr>
                <w:rFonts w:ascii="宋体" w:eastAsia="宋体" w:hAnsi="宋体" w:cs="宋体" w:hint="eastAsia"/>
                <w:kern w:val="0"/>
                <w:sz w:val="24"/>
                <w:szCs w:val="24"/>
              </w:rPr>
              <w:t>交流和展会</w:t>
            </w:r>
            <w:r w:rsidR="00FB3E76">
              <w:rPr>
                <w:rFonts w:ascii="宋体" w:eastAsia="宋体" w:hAnsi="宋体" w:cs="宋体" w:hint="eastAsia"/>
                <w:kern w:val="0"/>
                <w:sz w:val="24"/>
                <w:szCs w:val="24"/>
              </w:rPr>
              <w:t>，已经</w:t>
            </w:r>
            <w:r w:rsidR="00FB3E76" w:rsidRPr="00FB3E76">
              <w:rPr>
                <w:rFonts w:ascii="宋体" w:eastAsia="宋体" w:hAnsi="宋体" w:cs="宋体" w:hint="eastAsia"/>
                <w:kern w:val="0"/>
                <w:sz w:val="24"/>
                <w:szCs w:val="24"/>
              </w:rPr>
              <w:t>在包括日本</w:t>
            </w:r>
            <w:r w:rsidR="00FB3E76">
              <w:rPr>
                <w:rFonts w:ascii="宋体" w:eastAsia="宋体" w:hAnsi="宋体" w:cs="宋体" w:hint="eastAsia"/>
                <w:kern w:val="0"/>
                <w:sz w:val="24"/>
                <w:szCs w:val="24"/>
              </w:rPr>
              <w:t>、</w:t>
            </w:r>
            <w:r w:rsidR="00FB3E76" w:rsidRPr="00FB3E76">
              <w:rPr>
                <w:rFonts w:ascii="宋体" w:eastAsia="宋体" w:hAnsi="宋体" w:cs="宋体" w:hint="eastAsia"/>
                <w:kern w:val="0"/>
                <w:sz w:val="24"/>
                <w:szCs w:val="24"/>
              </w:rPr>
              <w:t>中东、越南等国家</w:t>
            </w:r>
            <w:r w:rsidR="00FB3E76">
              <w:rPr>
                <w:rFonts w:ascii="宋体" w:eastAsia="宋体" w:hAnsi="宋体" w:cs="宋体" w:hint="eastAsia"/>
                <w:kern w:val="0"/>
                <w:sz w:val="24"/>
                <w:szCs w:val="24"/>
              </w:rPr>
              <w:t>和地区</w:t>
            </w:r>
            <w:r w:rsidR="00FB3E76" w:rsidRPr="00FB3E76">
              <w:rPr>
                <w:rFonts w:ascii="宋体" w:eastAsia="宋体" w:hAnsi="宋体" w:cs="宋体" w:hint="eastAsia"/>
                <w:kern w:val="0"/>
                <w:sz w:val="24"/>
                <w:szCs w:val="24"/>
              </w:rPr>
              <w:t>开展海外销售，我们未来也会不断加大对海外市场</w:t>
            </w:r>
            <w:r w:rsidR="00AB5708">
              <w:rPr>
                <w:rFonts w:ascii="宋体" w:eastAsia="宋体" w:hAnsi="宋体" w:cs="宋体" w:hint="eastAsia"/>
                <w:kern w:val="0"/>
                <w:sz w:val="24"/>
                <w:szCs w:val="24"/>
              </w:rPr>
              <w:t>的</w:t>
            </w:r>
            <w:r w:rsidR="00FB3E76" w:rsidRPr="00FB3E76">
              <w:rPr>
                <w:rFonts w:ascii="宋体" w:eastAsia="宋体" w:hAnsi="宋体" w:cs="宋体" w:hint="eastAsia"/>
                <w:kern w:val="0"/>
                <w:sz w:val="24"/>
                <w:szCs w:val="24"/>
              </w:rPr>
              <w:t>投入。</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D63D" w14:textId="77777777" w:rsidR="003767B8" w:rsidRDefault="003767B8" w:rsidP="001212BB">
      <w:r>
        <w:separator/>
      </w:r>
    </w:p>
  </w:endnote>
  <w:endnote w:type="continuationSeparator" w:id="0">
    <w:p w14:paraId="214DAA8D" w14:textId="77777777" w:rsidR="003767B8" w:rsidRDefault="003767B8"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8EB9" w14:textId="77777777" w:rsidR="003767B8" w:rsidRDefault="003767B8" w:rsidP="001212BB">
      <w:r>
        <w:separator/>
      </w:r>
    </w:p>
  </w:footnote>
  <w:footnote w:type="continuationSeparator" w:id="0">
    <w:p w14:paraId="22F75048" w14:textId="77777777" w:rsidR="003767B8" w:rsidRDefault="003767B8"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911D55"/>
    <w:multiLevelType w:val="hybridMultilevel"/>
    <w:tmpl w:val="1CB486F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6"/>
  </w:num>
  <w:num w:numId="2" w16cid:durableId="505631050">
    <w:abstractNumId w:val="8"/>
  </w:num>
  <w:num w:numId="3" w16cid:durableId="1249388545">
    <w:abstractNumId w:val="10"/>
  </w:num>
  <w:num w:numId="4" w16cid:durableId="2002003941">
    <w:abstractNumId w:val="7"/>
  </w:num>
  <w:num w:numId="5" w16cid:durableId="1407266043">
    <w:abstractNumId w:val="19"/>
  </w:num>
  <w:num w:numId="6" w16cid:durableId="2132939276">
    <w:abstractNumId w:val="3"/>
  </w:num>
  <w:num w:numId="7" w16cid:durableId="1869483816">
    <w:abstractNumId w:val="11"/>
  </w:num>
  <w:num w:numId="8" w16cid:durableId="1926110085">
    <w:abstractNumId w:val="15"/>
  </w:num>
  <w:num w:numId="9" w16cid:durableId="947272795">
    <w:abstractNumId w:val="2"/>
  </w:num>
  <w:num w:numId="10" w16cid:durableId="1830511372">
    <w:abstractNumId w:val="20"/>
  </w:num>
  <w:num w:numId="11" w16cid:durableId="602033392">
    <w:abstractNumId w:val="17"/>
  </w:num>
  <w:num w:numId="12" w16cid:durableId="827524768">
    <w:abstractNumId w:val="14"/>
  </w:num>
  <w:num w:numId="13" w16cid:durableId="1048457355">
    <w:abstractNumId w:val="13"/>
  </w:num>
  <w:num w:numId="14" w16cid:durableId="1473787739">
    <w:abstractNumId w:val="12"/>
  </w:num>
  <w:num w:numId="15" w16cid:durableId="1144397205">
    <w:abstractNumId w:val="16"/>
  </w:num>
  <w:num w:numId="16" w16cid:durableId="1396944">
    <w:abstractNumId w:val="18"/>
  </w:num>
  <w:num w:numId="17" w16cid:durableId="1695112375">
    <w:abstractNumId w:val="21"/>
  </w:num>
  <w:num w:numId="18" w16cid:durableId="1418356899">
    <w:abstractNumId w:val="0"/>
  </w:num>
  <w:num w:numId="19" w16cid:durableId="54356008">
    <w:abstractNumId w:val="5"/>
  </w:num>
  <w:num w:numId="20" w16cid:durableId="1186791927">
    <w:abstractNumId w:val="1"/>
  </w:num>
  <w:num w:numId="21" w16cid:durableId="1511724260">
    <w:abstractNumId w:val="4"/>
  </w:num>
  <w:num w:numId="22" w16cid:durableId="1540628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4377"/>
    <w:rsid w:val="00040EA8"/>
    <w:rsid w:val="00042232"/>
    <w:rsid w:val="00043653"/>
    <w:rsid w:val="00044BFE"/>
    <w:rsid w:val="000576D0"/>
    <w:rsid w:val="000576EA"/>
    <w:rsid w:val="00061899"/>
    <w:rsid w:val="00062387"/>
    <w:rsid w:val="00066198"/>
    <w:rsid w:val="000664EE"/>
    <w:rsid w:val="000756AF"/>
    <w:rsid w:val="000811FC"/>
    <w:rsid w:val="00081885"/>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4049"/>
    <w:rsid w:val="0010589B"/>
    <w:rsid w:val="001067EF"/>
    <w:rsid w:val="001070EE"/>
    <w:rsid w:val="0010745A"/>
    <w:rsid w:val="00107691"/>
    <w:rsid w:val="001113A3"/>
    <w:rsid w:val="001119C3"/>
    <w:rsid w:val="001139F8"/>
    <w:rsid w:val="001212BB"/>
    <w:rsid w:val="00125AA5"/>
    <w:rsid w:val="00126728"/>
    <w:rsid w:val="00131528"/>
    <w:rsid w:val="00131765"/>
    <w:rsid w:val="00131795"/>
    <w:rsid w:val="0013184A"/>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91A"/>
    <w:rsid w:val="00157301"/>
    <w:rsid w:val="00157E51"/>
    <w:rsid w:val="001636A5"/>
    <w:rsid w:val="00163AA8"/>
    <w:rsid w:val="001649FA"/>
    <w:rsid w:val="0017163A"/>
    <w:rsid w:val="00172801"/>
    <w:rsid w:val="0017320C"/>
    <w:rsid w:val="00174B4A"/>
    <w:rsid w:val="00182B49"/>
    <w:rsid w:val="0018330B"/>
    <w:rsid w:val="00184FED"/>
    <w:rsid w:val="001868B0"/>
    <w:rsid w:val="00186DA0"/>
    <w:rsid w:val="001927CF"/>
    <w:rsid w:val="0019479A"/>
    <w:rsid w:val="00194A5A"/>
    <w:rsid w:val="00197FAD"/>
    <w:rsid w:val="001A0225"/>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7B58"/>
    <w:rsid w:val="001D0303"/>
    <w:rsid w:val="001D1969"/>
    <w:rsid w:val="001D457F"/>
    <w:rsid w:val="001D7D59"/>
    <w:rsid w:val="001E291D"/>
    <w:rsid w:val="001E38B8"/>
    <w:rsid w:val="001F0D1D"/>
    <w:rsid w:val="001F323D"/>
    <w:rsid w:val="001F7354"/>
    <w:rsid w:val="001F754E"/>
    <w:rsid w:val="00200428"/>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61E3E"/>
    <w:rsid w:val="002647BF"/>
    <w:rsid w:val="00264894"/>
    <w:rsid w:val="00267A7A"/>
    <w:rsid w:val="002725E2"/>
    <w:rsid w:val="00274B80"/>
    <w:rsid w:val="002765EE"/>
    <w:rsid w:val="00276C99"/>
    <w:rsid w:val="0027766A"/>
    <w:rsid w:val="00280BC6"/>
    <w:rsid w:val="00281D8B"/>
    <w:rsid w:val="00282BA9"/>
    <w:rsid w:val="002837DF"/>
    <w:rsid w:val="002854FF"/>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365B"/>
    <w:rsid w:val="002E7552"/>
    <w:rsid w:val="002F0892"/>
    <w:rsid w:val="002F2223"/>
    <w:rsid w:val="002F23B0"/>
    <w:rsid w:val="002F5011"/>
    <w:rsid w:val="002F5751"/>
    <w:rsid w:val="00300554"/>
    <w:rsid w:val="0030275A"/>
    <w:rsid w:val="00302D8F"/>
    <w:rsid w:val="003059AA"/>
    <w:rsid w:val="00305CCF"/>
    <w:rsid w:val="0030768A"/>
    <w:rsid w:val="00313BCA"/>
    <w:rsid w:val="00316316"/>
    <w:rsid w:val="003166F7"/>
    <w:rsid w:val="00324141"/>
    <w:rsid w:val="00324FBE"/>
    <w:rsid w:val="003257A4"/>
    <w:rsid w:val="00334343"/>
    <w:rsid w:val="00334ED2"/>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5016"/>
    <w:rsid w:val="003767B8"/>
    <w:rsid w:val="003767D7"/>
    <w:rsid w:val="00377F3E"/>
    <w:rsid w:val="00380FBA"/>
    <w:rsid w:val="00381B4A"/>
    <w:rsid w:val="00382913"/>
    <w:rsid w:val="0038420F"/>
    <w:rsid w:val="003874F3"/>
    <w:rsid w:val="00391392"/>
    <w:rsid w:val="003920C7"/>
    <w:rsid w:val="003934CB"/>
    <w:rsid w:val="0039622F"/>
    <w:rsid w:val="00396B54"/>
    <w:rsid w:val="00396C14"/>
    <w:rsid w:val="003A0763"/>
    <w:rsid w:val="003A2092"/>
    <w:rsid w:val="003A37E2"/>
    <w:rsid w:val="003A4089"/>
    <w:rsid w:val="003B03B1"/>
    <w:rsid w:val="003B075D"/>
    <w:rsid w:val="003B58D8"/>
    <w:rsid w:val="003B726F"/>
    <w:rsid w:val="003C1505"/>
    <w:rsid w:val="003C276F"/>
    <w:rsid w:val="003C6C1D"/>
    <w:rsid w:val="003C7394"/>
    <w:rsid w:val="003C761B"/>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C07"/>
    <w:rsid w:val="00417F38"/>
    <w:rsid w:val="00421710"/>
    <w:rsid w:val="004224BA"/>
    <w:rsid w:val="00423CF6"/>
    <w:rsid w:val="00425CA6"/>
    <w:rsid w:val="0042751F"/>
    <w:rsid w:val="00427925"/>
    <w:rsid w:val="00430A9D"/>
    <w:rsid w:val="00434625"/>
    <w:rsid w:val="00441E48"/>
    <w:rsid w:val="00443C0F"/>
    <w:rsid w:val="004475E6"/>
    <w:rsid w:val="00456A4F"/>
    <w:rsid w:val="00461E2F"/>
    <w:rsid w:val="00465891"/>
    <w:rsid w:val="0046618E"/>
    <w:rsid w:val="004679BD"/>
    <w:rsid w:val="00474D41"/>
    <w:rsid w:val="004803A5"/>
    <w:rsid w:val="00483E7E"/>
    <w:rsid w:val="00484213"/>
    <w:rsid w:val="004842FD"/>
    <w:rsid w:val="0048446E"/>
    <w:rsid w:val="004844DB"/>
    <w:rsid w:val="004845EF"/>
    <w:rsid w:val="004960E3"/>
    <w:rsid w:val="00497BB9"/>
    <w:rsid w:val="004A1C94"/>
    <w:rsid w:val="004A2E39"/>
    <w:rsid w:val="004A3466"/>
    <w:rsid w:val="004A5AC2"/>
    <w:rsid w:val="004B28F2"/>
    <w:rsid w:val="004B387F"/>
    <w:rsid w:val="004B5199"/>
    <w:rsid w:val="004B67E5"/>
    <w:rsid w:val="004C0292"/>
    <w:rsid w:val="004C15EF"/>
    <w:rsid w:val="004C28C3"/>
    <w:rsid w:val="004C4CBB"/>
    <w:rsid w:val="004C7E42"/>
    <w:rsid w:val="004D254D"/>
    <w:rsid w:val="004D260E"/>
    <w:rsid w:val="004D3E22"/>
    <w:rsid w:val="004D484B"/>
    <w:rsid w:val="004D594C"/>
    <w:rsid w:val="004D7F86"/>
    <w:rsid w:val="004E1254"/>
    <w:rsid w:val="004E3530"/>
    <w:rsid w:val="004E38CE"/>
    <w:rsid w:val="004E5393"/>
    <w:rsid w:val="004F114C"/>
    <w:rsid w:val="004F2753"/>
    <w:rsid w:val="004F2AB7"/>
    <w:rsid w:val="00502C1D"/>
    <w:rsid w:val="0050487B"/>
    <w:rsid w:val="00516607"/>
    <w:rsid w:val="0051661D"/>
    <w:rsid w:val="00520A16"/>
    <w:rsid w:val="00522E88"/>
    <w:rsid w:val="005248DB"/>
    <w:rsid w:val="00527D0B"/>
    <w:rsid w:val="00533850"/>
    <w:rsid w:val="0053742C"/>
    <w:rsid w:val="0054242B"/>
    <w:rsid w:val="005441D1"/>
    <w:rsid w:val="00544F3A"/>
    <w:rsid w:val="00546044"/>
    <w:rsid w:val="005505A4"/>
    <w:rsid w:val="005524F8"/>
    <w:rsid w:val="0055352D"/>
    <w:rsid w:val="005540E3"/>
    <w:rsid w:val="00560A3B"/>
    <w:rsid w:val="00560AC0"/>
    <w:rsid w:val="0057401C"/>
    <w:rsid w:val="0057516F"/>
    <w:rsid w:val="00575AA1"/>
    <w:rsid w:val="00582FD6"/>
    <w:rsid w:val="00583C6B"/>
    <w:rsid w:val="0058530A"/>
    <w:rsid w:val="0058563D"/>
    <w:rsid w:val="00587644"/>
    <w:rsid w:val="005876E3"/>
    <w:rsid w:val="0059512C"/>
    <w:rsid w:val="00596682"/>
    <w:rsid w:val="005A10C6"/>
    <w:rsid w:val="005A2444"/>
    <w:rsid w:val="005A2B0A"/>
    <w:rsid w:val="005A35F2"/>
    <w:rsid w:val="005A48D3"/>
    <w:rsid w:val="005A597F"/>
    <w:rsid w:val="005A6E3B"/>
    <w:rsid w:val="005B261A"/>
    <w:rsid w:val="005B5F87"/>
    <w:rsid w:val="005B7339"/>
    <w:rsid w:val="005B749B"/>
    <w:rsid w:val="005C15F6"/>
    <w:rsid w:val="005C2911"/>
    <w:rsid w:val="005C57C7"/>
    <w:rsid w:val="005C7C97"/>
    <w:rsid w:val="005D0DAE"/>
    <w:rsid w:val="005D12CF"/>
    <w:rsid w:val="005D1E01"/>
    <w:rsid w:val="005D30D4"/>
    <w:rsid w:val="005D3520"/>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3763"/>
    <w:rsid w:val="00614A8F"/>
    <w:rsid w:val="00615A29"/>
    <w:rsid w:val="00616584"/>
    <w:rsid w:val="0062233C"/>
    <w:rsid w:val="00630826"/>
    <w:rsid w:val="006338EC"/>
    <w:rsid w:val="006400DD"/>
    <w:rsid w:val="00644550"/>
    <w:rsid w:val="006458F7"/>
    <w:rsid w:val="00653C6F"/>
    <w:rsid w:val="00655EE9"/>
    <w:rsid w:val="00663F97"/>
    <w:rsid w:val="00665ADD"/>
    <w:rsid w:val="0066724D"/>
    <w:rsid w:val="00670885"/>
    <w:rsid w:val="006734BF"/>
    <w:rsid w:val="006744F4"/>
    <w:rsid w:val="0067796B"/>
    <w:rsid w:val="00677F0D"/>
    <w:rsid w:val="0068136E"/>
    <w:rsid w:val="006833F0"/>
    <w:rsid w:val="00683F5A"/>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42"/>
    <w:rsid w:val="006C3890"/>
    <w:rsid w:val="006C41D3"/>
    <w:rsid w:val="006D016F"/>
    <w:rsid w:val="006D2583"/>
    <w:rsid w:val="006D2AA5"/>
    <w:rsid w:val="006D6914"/>
    <w:rsid w:val="006D76CE"/>
    <w:rsid w:val="006E071A"/>
    <w:rsid w:val="006E0A0A"/>
    <w:rsid w:val="006E2DBA"/>
    <w:rsid w:val="006E3811"/>
    <w:rsid w:val="006E7B3B"/>
    <w:rsid w:val="006F0EC9"/>
    <w:rsid w:val="006F1E70"/>
    <w:rsid w:val="006F6C38"/>
    <w:rsid w:val="00702703"/>
    <w:rsid w:val="00702D2F"/>
    <w:rsid w:val="00702F63"/>
    <w:rsid w:val="007035FD"/>
    <w:rsid w:val="00704DBB"/>
    <w:rsid w:val="00707E64"/>
    <w:rsid w:val="0071205F"/>
    <w:rsid w:val="007134D4"/>
    <w:rsid w:val="00716001"/>
    <w:rsid w:val="007174D5"/>
    <w:rsid w:val="00722974"/>
    <w:rsid w:val="007232FE"/>
    <w:rsid w:val="007250A8"/>
    <w:rsid w:val="007265C8"/>
    <w:rsid w:val="00726C0B"/>
    <w:rsid w:val="007303B2"/>
    <w:rsid w:val="007328B0"/>
    <w:rsid w:val="007373E1"/>
    <w:rsid w:val="00737EDE"/>
    <w:rsid w:val="00740086"/>
    <w:rsid w:val="0074037B"/>
    <w:rsid w:val="00741CE0"/>
    <w:rsid w:val="00750348"/>
    <w:rsid w:val="00755749"/>
    <w:rsid w:val="007578C8"/>
    <w:rsid w:val="00760BDF"/>
    <w:rsid w:val="007613B3"/>
    <w:rsid w:val="00761B9D"/>
    <w:rsid w:val="007639D0"/>
    <w:rsid w:val="00763D78"/>
    <w:rsid w:val="0076789E"/>
    <w:rsid w:val="0077069A"/>
    <w:rsid w:val="007738DF"/>
    <w:rsid w:val="00780DD3"/>
    <w:rsid w:val="00781156"/>
    <w:rsid w:val="007829C0"/>
    <w:rsid w:val="00782D91"/>
    <w:rsid w:val="00784615"/>
    <w:rsid w:val="00785422"/>
    <w:rsid w:val="007938D5"/>
    <w:rsid w:val="0079500C"/>
    <w:rsid w:val="00795B45"/>
    <w:rsid w:val="00796A64"/>
    <w:rsid w:val="007A0218"/>
    <w:rsid w:val="007A3B67"/>
    <w:rsid w:val="007A7F24"/>
    <w:rsid w:val="007B55D8"/>
    <w:rsid w:val="007B5977"/>
    <w:rsid w:val="007B7394"/>
    <w:rsid w:val="007B7BA1"/>
    <w:rsid w:val="007C14E3"/>
    <w:rsid w:val="007C344C"/>
    <w:rsid w:val="007C3536"/>
    <w:rsid w:val="007C3A50"/>
    <w:rsid w:val="007C517C"/>
    <w:rsid w:val="007C7481"/>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30EF"/>
    <w:rsid w:val="00813ED7"/>
    <w:rsid w:val="008166CB"/>
    <w:rsid w:val="00822025"/>
    <w:rsid w:val="00822D91"/>
    <w:rsid w:val="00823AA9"/>
    <w:rsid w:val="00827DE2"/>
    <w:rsid w:val="0083373B"/>
    <w:rsid w:val="00837B6E"/>
    <w:rsid w:val="00841B9A"/>
    <w:rsid w:val="0084407A"/>
    <w:rsid w:val="0084419F"/>
    <w:rsid w:val="00844EFE"/>
    <w:rsid w:val="00851125"/>
    <w:rsid w:val="008529B6"/>
    <w:rsid w:val="00853153"/>
    <w:rsid w:val="00857A3B"/>
    <w:rsid w:val="008730C9"/>
    <w:rsid w:val="0087491F"/>
    <w:rsid w:val="008866C1"/>
    <w:rsid w:val="00886F73"/>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1900"/>
    <w:rsid w:val="008C232E"/>
    <w:rsid w:val="008C2A95"/>
    <w:rsid w:val="008D1905"/>
    <w:rsid w:val="008D46E5"/>
    <w:rsid w:val="008D632B"/>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3572"/>
    <w:rsid w:val="00925987"/>
    <w:rsid w:val="00926A00"/>
    <w:rsid w:val="00930699"/>
    <w:rsid w:val="00932C5C"/>
    <w:rsid w:val="00933E0B"/>
    <w:rsid w:val="009358BA"/>
    <w:rsid w:val="00937399"/>
    <w:rsid w:val="00941DCB"/>
    <w:rsid w:val="00945AE9"/>
    <w:rsid w:val="00953126"/>
    <w:rsid w:val="00953F1C"/>
    <w:rsid w:val="00956127"/>
    <w:rsid w:val="00957709"/>
    <w:rsid w:val="00962D69"/>
    <w:rsid w:val="009670D1"/>
    <w:rsid w:val="009720A0"/>
    <w:rsid w:val="00973A0D"/>
    <w:rsid w:val="009801CD"/>
    <w:rsid w:val="00981873"/>
    <w:rsid w:val="00981FE3"/>
    <w:rsid w:val="009844B5"/>
    <w:rsid w:val="00984C22"/>
    <w:rsid w:val="00984F49"/>
    <w:rsid w:val="00986EB6"/>
    <w:rsid w:val="00986F9F"/>
    <w:rsid w:val="00990322"/>
    <w:rsid w:val="00992597"/>
    <w:rsid w:val="009932CB"/>
    <w:rsid w:val="00993463"/>
    <w:rsid w:val="00996879"/>
    <w:rsid w:val="009A06CF"/>
    <w:rsid w:val="009A1197"/>
    <w:rsid w:val="009A3CD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F005B"/>
    <w:rsid w:val="009F02FE"/>
    <w:rsid w:val="009F0979"/>
    <w:rsid w:val="009F0A5C"/>
    <w:rsid w:val="009F25EC"/>
    <w:rsid w:val="009F2ADE"/>
    <w:rsid w:val="009F799B"/>
    <w:rsid w:val="00A002BF"/>
    <w:rsid w:val="00A0058A"/>
    <w:rsid w:val="00A008A9"/>
    <w:rsid w:val="00A0190E"/>
    <w:rsid w:val="00A03BD5"/>
    <w:rsid w:val="00A04C5E"/>
    <w:rsid w:val="00A118B5"/>
    <w:rsid w:val="00A12D00"/>
    <w:rsid w:val="00A15A69"/>
    <w:rsid w:val="00A15D6C"/>
    <w:rsid w:val="00A1754E"/>
    <w:rsid w:val="00A20417"/>
    <w:rsid w:val="00A21C88"/>
    <w:rsid w:val="00A26918"/>
    <w:rsid w:val="00A341F0"/>
    <w:rsid w:val="00A3587F"/>
    <w:rsid w:val="00A4325E"/>
    <w:rsid w:val="00A43F5F"/>
    <w:rsid w:val="00A4651D"/>
    <w:rsid w:val="00A467BF"/>
    <w:rsid w:val="00A50214"/>
    <w:rsid w:val="00A53069"/>
    <w:rsid w:val="00A558BA"/>
    <w:rsid w:val="00A55EF2"/>
    <w:rsid w:val="00A579D6"/>
    <w:rsid w:val="00A600B5"/>
    <w:rsid w:val="00A60F15"/>
    <w:rsid w:val="00A62EBC"/>
    <w:rsid w:val="00A64132"/>
    <w:rsid w:val="00A654A8"/>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59D6"/>
    <w:rsid w:val="00AE7F9F"/>
    <w:rsid w:val="00AF040C"/>
    <w:rsid w:val="00AF2DB8"/>
    <w:rsid w:val="00AF3BC6"/>
    <w:rsid w:val="00AF5DA7"/>
    <w:rsid w:val="00B03C6A"/>
    <w:rsid w:val="00B03FE5"/>
    <w:rsid w:val="00B0419D"/>
    <w:rsid w:val="00B04663"/>
    <w:rsid w:val="00B046B6"/>
    <w:rsid w:val="00B04ADE"/>
    <w:rsid w:val="00B04E0F"/>
    <w:rsid w:val="00B11650"/>
    <w:rsid w:val="00B13043"/>
    <w:rsid w:val="00B13FCB"/>
    <w:rsid w:val="00B21055"/>
    <w:rsid w:val="00B232C7"/>
    <w:rsid w:val="00B241C8"/>
    <w:rsid w:val="00B24A38"/>
    <w:rsid w:val="00B333AE"/>
    <w:rsid w:val="00B3402A"/>
    <w:rsid w:val="00B352F1"/>
    <w:rsid w:val="00B35418"/>
    <w:rsid w:val="00B4273A"/>
    <w:rsid w:val="00B43203"/>
    <w:rsid w:val="00B447E6"/>
    <w:rsid w:val="00B4681A"/>
    <w:rsid w:val="00B47D7B"/>
    <w:rsid w:val="00B519B8"/>
    <w:rsid w:val="00B51D48"/>
    <w:rsid w:val="00B559C5"/>
    <w:rsid w:val="00B61AC5"/>
    <w:rsid w:val="00B64B40"/>
    <w:rsid w:val="00B660D2"/>
    <w:rsid w:val="00B70DC3"/>
    <w:rsid w:val="00B710E4"/>
    <w:rsid w:val="00B72B6A"/>
    <w:rsid w:val="00B75993"/>
    <w:rsid w:val="00B83FD6"/>
    <w:rsid w:val="00B841AC"/>
    <w:rsid w:val="00B84BF1"/>
    <w:rsid w:val="00B85CFA"/>
    <w:rsid w:val="00B869E1"/>
    <w:rsid w:val="00B87E5C"/>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2B84"/>
    <w:rsid w:val="00BC5C37"/>
    <w:rsid w:val="00BC7465"/>
    <w:rsid w:val="00BD5413"/>
    <w:rsid w:val="00BD6A0D"/>
    <w:rsid w:val="00BD7C2C"/>
    <w:rsid w:val="00BE0605"/>
    <w:rsid w:val="00BE0E06"/>
    <w:rsid w:val="00BE2F5E"/>
    <w:rsid w:val="00BF0099"/>
    <w:rsid w:val="00BF00B6"/>
    <w:rsid w:val="00BF1994"/>
    <w:rsid w:val="00BF2DD9"/>
    <w:rsid w:val="00BF3549"/>
    <w:rsid w:val="00C00FC4"/>
    <w:rsid w:val="00C01E07"/>
    <w:rsid w:val="00C0299A"/>
    <w:rsid w:val="00C02E82"/>
    <w:rsid w:val="00C05BBC"/>
    <w:rsid w:val="00C07F3F"/>
    <w:rsid w:val="00C11932"/>
    <w:rsid w:val="00C11A1B"/>
    <w:rsid w:val="00C12B9A"/>
    <w:rsid w:val="00C14D00"/>
    <w:rsid w:val="00C160EA"/>
    <w:rsid w:val="00C16FB4"/>
    <w:rsid w:val="00C20280"/>
    <w:rsid w:val="00C22E67"/>
    <w:rsid w:val="00C24449"/>
    <w:rsid w:val="00C27BA0"/>
    <w:rsid w:val="00C30567"/>
    <w:rsid w:val="00C32766"/>
    <w:rsid w:val="00C337F0"/>
    <w:rsid w:val="00C33F44"/>
    <w:rsid w:val="00C35880"/>
    <w:rsid w:val="00C431FC"/>
    <w:rsid w:val="00C44E09"/>
    <w:rsid w:val="00C47813"/>
    <w:rsid w:val="00C54129"/>
    <w:rsid w:val="00C553A4"/>
    <w:rsid w:val="00C558F9"/>
    <w:rsid w:val="00C57893"/>
    <w:rsid w:val="00C579E4"/>
    <w:rsid w:val="00C6203A"/>
    <w:rsid w:val="00C62190"/>
    <w:rsid w:val="00C623E4"/>
    <w:rsid w:val="00C63849"/>
    <w:rsid w:val="00C70F56"/>
    <w:rsid w:val="00C7246A"/>
    <w:rsid w:val="00C733D4"/>
    <w:rsid w:val="00C8150B"/>
    <w:rsid w:val="00C82413"/>
    <w:rsid w:val="00C86905"/>
    <w:rsid w:val="00C873C2"/>
    <w:rsid w:val="00C91C08"/>
    <w:rsid w:val="00C9367D"/>
    <w:rsid w:val="00C93A10"/>
    <w:rsid w:val="00C93E5F"/>
    <w:rsid w:val="00C9771F"/>
    <w:rsid w:val="00CA0570"/>
    <w:rsid w:val="00CA1657"/>
    <w:rsid w:val="00CA58B4"/>
    <w:rsid w:val="00CB4E46"/>
    <w:rsid w:val="00CB74CF"/>
    <w:rsid w:val="00CB7FFE"/>
    <w:rsid w:val="00CC632C"/>
    <w:rsid w:val="00CC6AAD"/>
    <w:rsid w:val="00CD1060"/>
    <w:rsid w:val="00CD2DA4"/>
    <w:rsid w:val="00CD525B"/>
    <w:rsid w:val="00CD62EF"/>
    <w:rsid w:val="00CE50D7"/>
    <w:rsid w:val="00CE7C74"/>
    <w:rsid w:val="00CF0002"/>
    <w:rsid w:val="00CF04DF"/>
    <w:rsid w:val="00CF0942"/>
    <w:rsid w:val="00CF6CDF"/>
    <w:rsid w:val="00CF73DB"/>
    <w:rsid w:val="00D00E5C"/>
    <w:rsid w:val="00D04025"/>
    <w:rsid w:val="00D05EE2"/>
    <w:rsid w:val="00D07B32"/>
    <w:rsid w:val="00D07D76"/>
    <w:rsid w:val="00D07E39"/>
    <w:rsid w:val="00D11303"/>
    <w:rsid w:val="00D12AF5"/>
    <w:rsid w:val="00D12D78"/>
    <w:rsid w:val="00D15172"/>
    <w:rsid w:val="00D170D6"/>
    <w:rsid w:val="00D2081D"/>
    <w:rsid w:val="00D24FC3"/>
    <w:rsid w:val="00D25F7B"/>
    <w:rsid w:val="00D268F9"/>
    <w:rsid w:val="00D2754D"/>
    <w:rsid w:val="00D27E53"/>
    <w:rsid w:val="00D30AE3"/>
    <w:rsid w:val="00D35383"/>
    <w:rsid w:val="00D37A66"/>
    <w:rsid w:val="00D417B6"/>
    <w:rsid w:val="00D42BE9"/>
    <w:rsid w:val="00D50031"/>
    <w:rsid w:val="00D5031E"/>
    <w:rsid w:val="00D51D8D"/>
    <w:rsid w:val="00D603FE"/>
    <w:rsid w:val="00D6496F"/>
    <w:rsid w:val="00D64B40"/>
    <w:rsid w:val="00D6580A"/>
    <w:rsid w:val="00D663E3"/>
    <w:rsid w:val="00D70184"/>
    <w:rsid w:val="00D7203F"/>
    <w:rsid w:val="00D7438F"/>
    <w:rsid w:val="00D75316"/>
    <w:rsid w:val="00D755E5"/>
    <w:rsid w:val="00D75BF4"/>
    <w:rsid w:val="00D77343"/>
    <w:rsid w:val="00D80F34"/>
    <w:rsid w:val="00D82F13"/>
    <w:rsid w:val="00D83595"/>
    <w:rsid w:val="00D87543"/>
    <w:rsid w:val="00D91394"/>
    <w:rsid w:val="00D94C3B"/>
    <w:rsid w:val="00D96892"/>
    <w:rsid w:val="00D97E2D"/>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73E5"/>
    <w:rsid w:val="00DE08DC"/>
    <w:rsid w:val="00DF11E1"/>
    <w:rsid w:val="00DF16D0"/>
    <w:rsid w:val="00DF3F4F"/>
    <w:rsid w:val="00E01C95"/>
    <w:rsid w:val="00E0212A"/>
    <w:rsid w:val="00E02F39"/>
    <w:rsid w:val="00E07A2D"/>
    <w:rsid w:val="00E107C3"/>
    <w:rsid w:val="00E12792"/>
    <w:rsid w:val="00E15F11"/>
    <w:rsid w:val="00E2759D"/>
    <w:rsid w:val="00E309FD"/>
    <w:rsid w:val="00E31518"/>
    <w:rsid w:val="00E36042"/>
    <w:rsid w:val="00E42B7F"/>
    <w:rsid w:val="00E45C1F"/>
    <w:rsid w:val="00E51238"/>
    <w:rsid w:val="00E51383"/>
    <w:rsid w:val="00E5434E"/>
    <w:rsid w:val="00E603FA"/>
    <w:rsid w:val="00E6404A"/>
    <w:rsid w:val="00E64767"/>
    <w:rsid w:val="00E6499F"/>
    <w:rsid w:val="00E64C2D"/>
    <w:rsid w:val="00E65A6C"/>
    <w:rsid w:val="00E67416"/>
    <w:rsid w:val="00E71BC5"/>
    <w:rsid w:val="00E7349E"/>
    <w:rsid w:val="00E75D21"/>
    <w:rsid w:val="00E836EB"/>
    <w:rsid w:val="00E84655"/>
    <w:rsid w:val="00E8709A"/>
    <w:rsid w:val="00E87F37"/>
    <w:rsid w:val="00E9099E"/>
    <w:rsid w:val="00E966B0"/>
    <w:rsid w:val="00EA241D"/>
    <w:rsid w:val="00EA290E"/>
    <w:rsid w:val="00EA4C51"/>
    <w:rsid w:val="00EA4C52"/>
    <w:rsid w:val="00EA726A"/>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0EFD"/>
    <w:rsid w:val="00EE440E"/>
    <w:rsid w:val="00EE4726"/>
    <w:rsid w:val="00EE7965"/>
    <w:rsid w:val="00EF6BE3"/>
    <w:rsid w:val="00EF6DFE"/>
    <w:rsid w:val="00F04222"/>
    <w:rsid w:val="00F0466C"/>
    <w:rsid w:val="00F0478E"/>
    <w:rsid w:val="00F066ED"/>
    <w:rsid w:val="00F071FF"/>
    <w:rsid w:val="00F07CBC"/>
    <w:rsid w:val="00F166FC"/>
    <w:rsid w:val="00F22678"/>
    <w:rsid w:val="00F31C7B"/>
    <w:rsid w:val="00F37FAC"/>
    <w:rsid w:val="00F40053"/>
    <w:rsid w:val="00F40381"/>
    <w:rsid w:val="00F40CFE"/>
    <w:rsid w:val="00F41878"/>
    <w:rsid w:val="00F44B7C"/>
    <w:rsid w:val="00F46DD3"/>
    <w:rsid w:val="00F46E4B"/>
    <w:rsid w:val="00F500CD"/>
    <w:rsid w:val="00F509E6"/>
    <w:rsid w:val="00F5519B"/>
    <w:rsid w:val="00F6044A"/>
    <w:rsid w:val="00F60780"/>
    <w:rsid w:val="00F60D6F"/>
    <w:rsid w:val="00F65346"/>
    <w:rsid w:val="00F75037"/>
    <w:rsid w:val="00F76DE1"/>
    <w:rsid w:val="00F80F9E"/>
    <w:rsid w:val="00F85794"/>
    <w:rsid w:val="00F871A8"/>
    <w:rsid w:val="00F91D7D"/>
    <w:rsid w:val="00F9237B"/>
    <w:rsid w:val="00F92622"/>
    <w:rsid w:val="00F945A3"/>
    <w:rsid w:val="00F954FB"/>
    <w:rsid w:val="00FA03A0"/>
    <w:rsid w:val="00FA118D"/>
    <w:rsid w:val="00FA15DD"/>
    <w:rsid w:val="00FA2CE6"/>
    <w:rsid w:val="00FA631F"/>
    <w:rsid w:val="00FB1A33"/>
    <w:rsid w:val="00FB3E76"/>
    <w:rsid w:val="00FC0A86"/>
    <w:rsid w:val="00FC0E65"/>
    <w:rsid w:val="00FC4C1D"/>
    <w:rsid w:val="00FC7314"/>
    <w:rsid w:val="00FC7558"/>
    <w:rsid w:val="00FD04D7"/>
    <w:rsid w:val="00FD14D0"/>
    <w:rsid w:val="00FD2D42"/>
    <w:rsid w:val="00FD3BF0"/>
    <w:rsid w:val="00FD53B8"/>
    <w:rsid w:val="00FD75CB"/>
    <w:rsid w:val="00FE1FA7"/>
    <w:rsid w:val="00FF0CF3"/>
    <w:rsid w:val="00FF2F33"/>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217</Words>
  <Characters>1238</Characters>
  <Application>Microsoft Office Word</Application>
  <DocSecurity>0</DocSecurity>
  <Lines>10</Lines>
  <Paragraphs>2</Paragraphs>
  <ScaleCrop>false</ScaleCrop>
  <Company>P R C</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12</cp:revision>
  <dcterms:created xsi:type="dcterms:W3CDTF">2023-09-22T07:05:00Z</dcterms:created>
  <dcterms:modified xsi:type="dcterms:W3CDTF">2023-09-22T08:55:00Z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